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EF1C" w14:textId="78B5B207" w:rsidR="005C4789" w:rsidRPr="005C4789" w:rsidRDefault="005C4789" w:rsidP="005C4789">
      <w:r w:rsidRPr="005C4789">
        <w:fldChar w:fldCharType="begin"/>
      </w:r>
      <w:r w:rsidRPr="005C4789">
        <w:instrText>HYPERLINK "http://www.cmcmech.net/02design/SoftwareActivation.html"</w:instrText>
      </w:r>
      <w:r w:rsidRPr="005C4789">
        <w:fldChar w:fldCharType="separate"/>
      </w:r>
      <w:r w:rsidRPr="005C4789">
        <w:rPr>
          <w:rStyle w:val="ae"/>
          <w:rFonts w:hint="eastAsia"/>
        </w:rPr>
        <w:t>CMCMech</w:t>
      </w:r>
      <w:r w:rsidRPr="005C4789">
        <w:fldChar w:fldCharType="end"/>
      </w:r>
      <w:r w:rsidRPr="005C4789">
        <w:rPr>
          <w:rFonts w:hint="eastAsia"/>
        </w:rPr>
        <w:t>这是申请人主页，申请人需要输入mac地址、手机号、邮箱、以及下载申请模板和上传（注意填写时候是有规范的，可以按照网站上方提示正确输入信息）</w:t>
      </w:r>
      <w:r w:rsidRPr="005C4789">
        <w:rPr>
          <w:rFonts w:hint="eastAsia"/>
        </w:rPr>
        <w:br/>
        <w:t>1.申请长期激活</w:t>
      </w:r>
      <w:r w:rsidRPr="005C4789">
        <w:rPr>
          <w:rFonts w:hint="eastAsia"/>
        </w:rPr>
        <w:br/>
      </w:r>
      <w:r w:rsidRPr="005C4789">
        <w:drawing>
          <wp:inline distT="0" distB="0" distL="0" distR="0" wp14:anchorId="7A369344" wp14:editId="429C13F0">
            <wp:extent cx="5267325" cy="2219325"/>
            <wp:effectExtent l="0" t="0" r="9525" b="9525"/>
            <wp:docPr id="306126182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4789">
        <w:br/>
      </w:r>
      <w:r w:rsidRPr="005C4789">
        <w:rPr>
          <w:rFonts w:hint="eastAsia"/>
        </w:rPr>
        <w:t>按照上图输入信息，点击提交申请，跳转下图</w:t>
      </w:r>
      <w:r w:rsidRPr="005C4789">
        <w:rPr>
          <w:rFonts w:hint="eastAsia"/>
        </w:rPr>
        <w:br/>
      </w:r>
      <w:r w:rsidRPr="005C4789">
        <w:drawing>
          <wp:inline distT="0" distB="0" distL="0" distR="0" wp14:anchorId="1ABC7F55" wp14:editId="55CDC87D">
            <wp:extent cx="5274310" cy="1989455"/>
            <wp:effectExtent l="0" t="0" r="2540" b="0"/>
            <wp:docPr id="1544204324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8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80AD7" w14:textId="77777777" w:rsidR="005C4789" w:rsidRPr="005C4789" w:rsidRDefault="005C4789" w:rsidP="005C4789">
      <w:r w:rsidRPr="005C4789">
        <w:rPr>
          <w:rFonts w:hint="eastAsia"/>
        </w:rPr>
        <w:t>这里点击返回申请界面可返回</w:t>
      </w:r>
      <w:r w:rsidRPr="005C4789">
        <w:rPr>
          <w:rFonts w:hint="eastAsia"/>
        </w:rPr>
        <w:br/>
      </w:r>
      <w:r w:rsidRPr="005C4789">
        <w:rPr>
          <w:rFonts w:hint="eastAsia"/>
        </w:rPr>
        <w:br/>
        <w:t>2.申请短期激活</w:t>
      </w:r>
    </w:p>
    <w:p w14:paraId="5F84DC1B" w14:textId="77777777" w:rsidR="005C4789" w:rsidRPr="005C4789" w:rsidRDefault="005C4789" w:rsidP="005C4789">
      <w:pPr>
        <w:rPr>
          <w:rFonts w:hint="eastAsia"/>
        </w:rPr>
      </w:pPr>
      <w:r w:rsidRPr="005C4789">
        <w:rPr>
          <w:rFonts w:hint="eastAsia"/>
        </w:rPr>
        <w:t xml:space="preserve"> </w:t>
      </w:r>
    </w:p>
    <w:p w14:paraId="06FCD759" w14:textId="77777777" w:rsidR="005C4789" w:rsidRPr="005C4789" w:rsidRDefault="005C4789" w:rsidP="005C4789">
      <w:pPr>
        <w:rPr>
          <w:rFonts w:hint="eastAsia"/>
        </w:rPr>
      </w:pPr>
      <w:proofErr w:type="gramStart"/>
      <w:r w:rsidRPr="005C4789">
        <w:rPr>
          <w:rFonts w:hint="eastAsia"/>
        </w:rPr>
        <w:t>跟长期</w:t>
      </w:r>
      <w:proofErr w:type="gramEnd"/>
      <w:r w:rsidRPr="005C4789">
        <w:rPr>
          <w:rFonts w:hint="eastAsia"/>
        </w:rPr>
        <w:t>申请一致也需要输入mac地址、手机号、邮箱信息，点击生成或生成license文件。</w:t>
      </w:r>
    </w:p>
    <w:p w14:paraId="2CDE1526" w14:textId="78276B1E" w:rsidR="005C4789" w:rsidRPr="005C4789" w:rsidRDefault="005C4789" w:rsidP="005C4789">
      <w:r w:rsidRPr="005C4789">
        <w:rPr>
          <w:rFonts w:hint="eastAsia"/>
        </w:rPr>
        <w:t>短期激活的许可有效期只有一个月，如需申请长期需要在上面长期申请区域填写信息</w:t>
      </w:r>
      <w:r w:rsidRPr="005C4789">
        <w:rPr>
          <w:rFonts w:hint="eastAsia"/>
        </w:rPr>
        <w:br/>
        <w:t>（1）这里点击生成可以在下方激活码输出框显示激活码，打开软件输入</w:t>
      </w:r>
      <w:proofErr w:type="gramStart"/>
      <w:r w:rsidRPr="005C4789">
        <w:rPr>
          <w:rFonts w:hint="eastAsia"/>
        </w:rPr>
        <w:t>激活码即可</w:t>
      </w:r>
      <w:proofErr w:type="gramEnd"/>
      <w:r w:rsidRPr="005C4789">
        <w:rPr>
          <w:rFonts w:hint="eastAsia"/>
        </w:rPr>
        <w:t>激活</w:t>
      </w:r>
      <w:r w:rsidRPr="005C4789">
        <w:rPr>
          <w:rFonts w:hint="eastAsia"/>
        </w:rPr>
        <w:br/>
      </w:r>
      <w:r w:rsidRPr="005C4789">
        <w:drawing>
          <wp:inline distT="0" distB="0" distL="0" distR="0" wp14:anchorId="4C6D9B72" wp14:editId="203A504D">
            <wp:extent cx="5267325" cy="1343025"/>
            <wp:effectExtent l="0" t="0" r="9525" b="9525"/>
            <wp:docPr id="1111214147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4789">
        <w:rPr>
          <w:rFonts w:hint="eastAsia"/>
        </w:rPr>
        <w:br/>
        <w:t>（2）这里点击生成可以生成为期一个月的license文件，下载之后放到bin/bind或者exe同级目录下即可</w:t>
      </w:r>
      <w:r w:rsidRPr="005C4789">
        <w:rPr>
          <w:rFonts w:hint="eastAsia"/>
        </w:rPr>
        <w:br/>
      </w:r>
      <w:r w:rsidRPr="005C4789">
        <w:lastRenderedPageBreak/>
        <w:drawing>
          <wp:inline distT="0" distB="0" distL="0" distR="0" wp14:anchorId="23F14DC4" wp14:editId="6FCCCD9D">
            <wp:extent cx="5267325" cy="552450"/>
            <wp:effectExtent l="0" t="0" r="9525" b="0"/>
            <wp:docPr id="1663089142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4789">
        <w:br/>
      </w:r>
      <w:r w:rsidRPr="005C4789">
        <w:br/>
      </w:r>
      <w:r w:rsidRPr="005C4789">
        <w:br/>
      </w:r>
      <w:r w:rsidRPr="005C4789">
        <w:rPr>
          <w:rFonts w:hint="eastAsia"/>
        </w:rPr>
        <w:t>2.管理员界面的操作流程</w:t>
      </w:r>
      <w:r w:rsidRPr="005C4789">
        <w:rPr>
          <w:rFonts w:hint="eastAsia"/>
        </w:rPr>
        <w:br/>
        <w:t>第一步：打开网站主页点击上方标题个人主页</w:t>
      </w:r>
      <w:r w:rsidRPr="005C4789">
        <w:rPr>
          <w:rFonts w:hint="eastAsia"/>
        </w:rPr>
        <w:br/>
      </w:r>
      <w:r w:rsidRPr="005C4789">
        <w:drawing>
          <wp:inline distT="0" distB="0" distL="0" distR="0" wp14:anchorId="7B411A83" wp14:editId="7F4DF052">
            <wp:extent cx="5267325" cy="2981325"/>
            <wp:effectExtent l="0" t="0" r="9525" b="9525"/>
            <wp:docPr id="139077081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4789">
        <w:br/>
      </w:r>
      <w:r w:rsidRPr="005C4789">
        <w:rPr>
          <w:rFonts w:hint="eastAsia"/>
        </w:rPr>
        <w:t>第二步：登录管理员账号</w:t>
      </w:r>
      <w:r w:rsidRPr="005C4789">
        <w:rPr>
          <w:rFonts w:hint="eastAsia"/>
        </w:rPr>
        <w:br/>
      </w:r>
      <w:r w:rsidRPr="005C4789">
        <w:drawing>
          <wp:inline distT="0" distB="0" distL="0" distR="0" wp14:anchorId="0BA30A48" wp14:editId="2448C681">
            <wp:extent cx="5274310" cy="2446655"/>
            <wp:effectExtent l="0" t="0" r="2540" b="0"/>
            <wp:docPr id="1133680979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4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E25E6" w14:textId="167626EC" w:rsidR="005C4789" w:rsidRPr="005C4789" w:rsidRDefault="005C4789" w:rsidP="005C4789">
      <w:r w:rsidRPr="005C4789">
        <w:rPr>
          <w:rFonts w:hint="eastAsia"/>
        </w:rPr>
        <w:t>第三步：点击上方标题激活申请管理</w:t>
      </w:r>
      <w:r w:rsidRPr="005C4789">
        <w:rPr>
          <w:rFonts w:hint="eastAsia"/>
        </w:rPr>
        <w:br/>
      </w:r>
      <w:r w:rsidRPr="005C4789">
        <w:lastRenderedPageBreak/>
        <w:drawing>
          <wp:inline distT="0" distB="0" distL="0" distR="0" wp14:anchorId="08CE14D9" wp14:editId="02C68F5A">
            <wp:extent cx="5274310" cy="3027680"/>
            <wp:effectExtent l="0" t="0" r="2540" b="1270"/>
            <wp:docPr id="116719447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2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0D342" w14:textId="67D85E13" w:rsidR="005C4789" w:rsidRPr="005C4789" w:rsidRDefault="005C4789" w:rsidP="005C4789">
      <w:r w:rsidRPr="005C4789">
        <w:rPr>
          <w:rFonts w:hint="eastAsia"/>
        </w:rPr>
        <w:t>以下是管理员界面</w:t>
      </w:r>
      <w:r w:rsidRPr="005C4789">
        <w:br/>
      </w:r>
      <w:r w:rsidRPr="005C4789">
        <w:drawing>
          <wp:inline distT="0" distB="0" distL="0" distR="0" wp14:anchorId="65026E25" wp14:editId="61E6A1C1">
            <wp:extent cx="5257800" cy="1676400"/>
            <wp:effectExtent l="0" t="0" r="0" b="0"/>
            <wp:docPr id="1754216440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53144" w14:textId="37085EEC" w:rsidR="005C4789" w:rsidRPr="005C4789" w:rsidRDefault="005C4789" w:rsidP="005C4789">
      <w:r w:rsidRPr="005C4789">
        <w:rPr>
          <w:rFonts w:hint="eastAsia"/>
        </w:rPr>
        <w:t>点击下载PDF，可以网页查看上传的申请表信息</w:t>
      </w:r>
      <w:r w:rsidRPr="005C4789">
        <w:rPr>
          <w:rFonts w:hint="eastAsia"/>
        </w:rPr>
        <w:br/>
      </w:r>
      <w:r w:rsidRPr="005C4789">
        <w:drawing>
          <wp:inline distT="0" distB="0" distL="0" distR="0" wp14:anchorId="29486CD1" wp14:editId="1C710638">
            <wp:extent cx="5267325" cy="1200150"/>
            <wp:effectExtent l="0" t="0" r="9525" b="0"/>
            <wp:docPr id="299128373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FD093" w14:textId="77777777" w:rsidR="005C4789" w:rsidRPr="005C4789" w:rsidRDefault="005C4789" w:rsidP="005C4789">
      <w:r w:rsidRPr="005C4789">
        <w:t xml:space="preserve"> </w:t>
      </w:r>
    </w:p>
    <w:p w14:paraId="02416D33" w14:textId="4907C58B" w:rsidR="005C4789" w:rsidRPr="005C4789" w:rsidRDefault="005C4789" w:rsidP="005C4789">
      <w:r w:rsidRPr="005C4789">
        <w:rPr>
          <w:rFonts w:hint="eastAsia"/>
        </w:rPr>
        <w:t>1.管理员</w:t>
      </w:r>
      <w:proofErr w:type="gramStart"/>
      <w:r w:rsidRPr="005C4789">
        <w:rPr>
          <w:rFonts w:hint="eastAsia"/>
        </w:rPr>
        <w:t>端同意</w:t>
      </w:r>
      <w:proofErr w:type="gramEnd"/>
      <w:r w:rsidRPr="005C4789">
        <w:rPr>
          <w:rFonts w:hint="eastAsia"/>
        </w:rPr>
        <w:t>发送激活流程如下：</w:t>
      </w:r>
      <w:r w:rsidRPr="005C4789">
        <w:br/>
      </w:r>
      <w:r w:rsidRPr="005C4789">
        <w:rPr>
          <w:rFonts w:hint="eastAsia"/>
        </w:rPr>
        <w:t>第一步，管理员为申请人选择许可有效期</w:t>
      </w:r>
      <w:r w:rsidRPr="005C4789">
        <w:rPr>
          <w:rFonts w:hint="eastAsia"/>
        </w:rPr>
        <w:br/>
      </w:r>
      <w:r w:rsidRPr="005C4789">
        <w:lastRenderedPageBreak/>
        <w:drawing>
          <wp:inline distT="0" distB="0" distL="0" distR="0" wp14:anchorId="5A834C91" wp14:editId="09277031">
            <wp:extent cx="5274310" cy="2751455"/>
            <wp:effectExtent l="0" t="0" r="2540" b="0"/>
            <wp:docPr id="284048026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5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4789">
        <w:br/>
      </w:r>
      <w:r w:rsidRPr="005C4789">
        <w:rPr>
          <w:rFonts w:hint="eastAsia"/>
        </w:rPr>
        <w:t>点击生成license文件按钮可以在网页生成license文件提供管理员下载手动发送，或者选择自动发送。</w:t>
      </w:r>
    </w:p>
    <w:p w14:paraId="2306F02E" w14:textId="72C82A1E" w:rsidR="005C4789" w:rsidRPr="005C4789" w:rsidRDefault="005C4789" w:rsidP="005C4789">
      <w:pPr>
        <w:rPr>
          <w:rFonts w:hint="eastAsia"/>
        </w:rPr>
      </w:pPr>
      <w:r w:rsidRPr="005C4789">
        <w:drawing>
          <wp:inline distT="0" distB="0" distL="0" distR="0" wp14:anchorId="7A1D2AD1" wp14:editId="2E0E39B2">
            <wp:extent cx="5257800" cy="276225"/>
            <wp:effectExtent l="0" t="0" r="0" b="9525"/>
            <wp:docPr id="124877381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4789">
        <w:br/>
      </w:r>
      <w:r w:rsidRPr="005C4789">
        <w:rPr>
          <w:rFonts w:hint="eastAsia"/>
        </w:rPr>
        <w:t>这里点击批准并发送是自动发送</w:t>
      </w:r>
      <w:proofErr w:type="spellStart"/>
      <w:r w:rsidRPr="005C4789">
        <w:rPr>
          <w:rFonts w:hint="eastAsia"/>
        </w:rPr>
        <w:t>lic</w:t>
      </w:r>
      <w:proofErr w:type="spellEnd"/>
      <w:r w:rsidRPr="005C4789">
        <w:rPr>
          <w:rFonts w:hint="eastAsia"/>
        </w:rPr>
        <w:t>和内容告知通过批准。点击之后会弹窗提示是否将使用选择的有效期（xx时间）生成许可。</w:t>
      </w:r>
    </w:p>
    <w:p w14:paraId="5C38E675" w14:textId="2FF24E65" w:rsidR="005C4789" w:rsidRPr="005C4789" w:rsidRDefault="005C4789" w:rsidP="005C4789">
      <w:pPr>
        <w:rPr>
          <w:rFonts w:hint="eastAsia"/>
        </w:rPr>
      </w:pPr>
      <w:r w:rsidRPr="005C4789">
        <w:drawing>
          <wp:inline distT="0" distB="0" distL="0" distR="0" wp14:anchorId="4C009374" wp14:editId="145C31E1">
            <wp:extent cx="5219700" cy="1257300"/>
            <wp:effectExtent l="0" t="0" r="0" b="0"/>
            <wp:docPr id="117584704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4789">
        <w:rPr>
          <w:rFonts w:hint="eastAsia"/>
        </w:rPr>
        <w:tab/>
        <w:t>点击确定</w:t>
      </w:r>
      <w:proofErr w:type="gramStart"/>
      <w:r w:rsidRPr="005C4789">
        <w:rPr>
          <w:rFonts w:hint="eastAsia"/>
        </w:rPr>
        <w:t>弹窗如下</w:t>
      </w:r>
      <w:proofErr w:type="gramEnd"/>
      <w:r w:rsidRPr="005C4789">
        <w:rPr>
          <w:rFonts w:hint="eastAsia"/>
        </w:rPr>
        <w:br/>
      </w:r>
      <w:r w:rsidRPr="005C4789">
        <w:drawing>
          <wp:inline distT="0" distB="0" distL="0" distR="0" wp14:anchorId="4D25A8F9" wp14:editId="6BF31AF7">
            <wp:extent cx="4572000" cy="1438275"/>
            <wp:effectExtent l="0" t="0" r="0" b="9525"/>
            <wp:docPr id="1789035060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4789">
        <w:br/>
      </w:r>
      <w:r w:rsidRPr="005C4789">
        <w:rPr>
          <w:rFonts w:hint="eastAsia"/>
        </w:rPr>
        <w:t>确定之后，就发送完成了。用户收到</w:t>
      </w:r>
      <w:proofErr w:type="spellStart"/>
      <w:r w:rsidRPr="005C4789">
        <w:rPr>
          <w:rFonts w:hint="eastAsia"/>
        </w:rPr>
        <w:t>lic</w:t>
      </w:r>
      <w:proofErr w:type="spellEnd"/>
      <w:r w:rsidRPr="005C4789">
        <w:rPr>
          <w:rFonts w:hint="eastAsia"/>
        </w:rPr>
        <w:t>之后放在bin/bind或者exe同目录下即可有效。</w:t>
      </w:r>
      <w:r w:rsidRPr="005C4789">
        <w:rPr>
          <w:rFonts w:hint="eastAsia"/>
        </w:rPr>
        <w:br/>
        <w:t>以下就是收到的邮箱信息：</w:t>
      </w:r>
    </w:p>
    <w:p w14:paraId="0DEE0DDE" w14:textId="5B5E66C8" w:rsidR="005C4789" w:rsidRPr="005C4789" w:rsidRDefault="005C4789" w:rsidP="005C4789">
      <w:pPr>
        <w:rPr>
          <w:rFonts w:hint="eastAsia"/>
        </w:rPr>
      </w:pPr>
      <w:r w:rsidRPr="005C4789">
        <w:lastRenderedPageBreak/>
        <w:drawing>
          <wp:inline distT="0" distB="0" distL="0" distR="0" wp14:anchorId="38D03E83" wp14:editId="1644758D">
            <wp:extent cx="4276725" cy="4114800"/>
            <wp:effectExtent l="0" t="0" r="9525" b="0"/>
            <wp:docPr id="1504577309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4789">
        <w:t xml:space="preserve"> </w:t>
      </w:r>
    </w:p>
    <w:p w14:paraId="0096BEB1" w14:textId="0F1D4236" w:rsidR="005C4789" w:rsidRPr="005C4789" w:rsidRDefault="005C4789" w:rsidP="005C4789">
      <w:r w:rsidRPr="005C4789">
        <w:br/>
      </w:r>
      <w:r w:rsidRPr="005C4789">
        <w:br/>
      </w:r>
      <w:r w:rsidRPr="005C4789">
        <w:rPr>
          <w:rFonts w:hint="eastAsia"/>
        </w:rPr>
        <w:t>2.管理员</w:t>
      </w:r>
      <w:proofErr w:type="gramStart"/>
      <w:r w:rsidRPr="005C4789">
        <w:rPr>
          <w:rFonts w:hint="eastAsia"/>
        </w:rPr>
        <w:t>端拒绝</w:t>
      </w:r>
      <w:proofErr w:type="gramEnd"/>
      <w:r w:rsidRPr="005C4789">
        <w:rPr>
          <w:rFonts w:hint="eastAsia"/>
        </w:rPr>
        <w:t>发送的操作流程：</w:t>
      </w:r>
      <w:r w:rsidRPr="005C4789">
        <w:rPr>
          <w:rFonts w:hint="eastAsia"/>
        </w:rPr>
        <w:br/>
        <w:t>点击拒绝按钮</w:t>
      </w:r>
      <w:r w:rsidRPr="005C4789">
        <w:rPr>
          <w:rFonts w:hint="eastAsia"/>
        </w:rPr>
        <w:br/>
      </w:r>
      <w:r w:rsidRPr="005C4789">
        <w:drawing>
          <wp:inline distT="0" distB="0" distL="0" distR="0" wp14:anchorId="27FAEA34" wp14:editId="7635F5A2">
            <wp:extent cx="5274310" cy="419100"/>
            <wp:effectExtent l="0" t="0" r="2540" b="0"/>
            <wp:docPr id="901604678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E32E4" w14:textId="2A1A72DD" w:rsidR="005C4789" w:rsidRPr="005C4789" w:rsidRDefault="005C4789" w:rsidP="005C4789">
      <w:r w:rsidRPr="005C4789">
        <w:rPr>
          <w:rFonts w:hint="eastAsia"/>
        </w:rPr>
        <w:t>会弹窗提示是否拒绝</w:t>
      </w:r>
      <w:r w:rsidRPr="005C4789">
        <w:rPr>
          <w:rFonts w:hint="eastAsia"/>
        </w:rPr>
        <w:br/>
      </w:r>
      <w:r w:rsidRPr="005C4789">
        <w:drawing>
          <wp:inline distT="0" distB="0" distL="0" distR="0" wp14:anchorId="5FF792B9" wp14:editId="16ED5675">
            <wp:extent cx="4419600" cy="1219200"/>
            <wp:effectExtent l="0" t="0" r="0" b="0"/>
            <wp:docPr id="901078683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4789">
        <w:br/>
      </w:r>
      <w:r w:rsidRPr="005C4789">
        <w:rPr>
          <w:rFonts w:hint="eastAsia"/>
        </w:rPr>
        <w:t>点击确定即可结束。</w:t>
      </w:r>
      <w:r w:rsidRPr="005C4789">
        <w:rPr>
          <w:rFonts w:hint="eastAsia"/>
        </w:rPr>
        <w:br/>
      </w:r>
      <w:r w:rsidRPr="005C4789">
        <w:drawing>
          <wp:inline distT="0" distB="0" distL="0" distR="0" wp14:anchorId="37C4A823" wp14:editId="1FD63D95">
            <wp:extent cx="4533900" cy="1438275"/>
            <wp:effectExtent l="0" t="0" r="0" b="9525"/>
            <wp:docPr id="206154061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31D36" w14:textId="77777777" w:rsidR="005C4789" w:rsidRPr="005C4789" w:rsidRDefault="005C4789" w:rsidP="005C4789">
      <w:r w:rsidRPr="005C4789">
        <w:rPr>
          <w:rFonts w:hint="eastAsia"/>
        </w:rPr>
        <w:lastRenderedPageBreak/>
        <w:t>以下就是用户收到的拒绝邮件内容</w:t>
      </w:r>
    </w:p>
    <w:p w14:paraId="65D4716D" w14:textId="6B792BD4" w:rsidR="005C4789" w:rsidRPr="005C4789" w:rsidRDefault="005C4789" w:rsidP="005C4789">
      <w:pPr>
        <w:rPr>
          <w:rFonts w:hint="eastAsia"/>
        </w:rPr>
      </w:pPr>
      <w:r w:rsidRPr="005C4789">
        <w:drawing>
          <wp:inline distT="0" distB="0" distL="0" distR="0" wp14:anchorId="0E7313E5" wp14:editId="6651CED8">
            <wp:extent cx="3086100" cy="1495425"/>
            <wp:effectExtent l="0" t="0" r="0" b="9525"/>
            <wp:docPr id="1439767176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4789">
        <w:rPr>
          <w:rFonts w:hint="eastAsia"/>
        </w:rPr>
        <w:br/>
      </w:r>
    </w:p>
    <w:p w14:paraId="22104BCD" w14:textId="77777777" w:rsidR="005C4789" w:rsidRPr="005C4789" w:rsidRDefault="005C4789" w:rsidP="005C4789">
      <w:r w:rsidRPr="005C4789">
        <w:t xml:space="preserve"> </w:t>
      </w:r>
    </w:p>
    <w:p w14:paraId="78515F25" w14:textId="77777777" w:rsidR="004B3ABB" w:rsidRDefault="004B3ABB">
      <w:pPr>
        <w:rPr>
          <w:rFonts w:hint="eastAsia"/>
        </w:rPr>
      </w:pPr>
    </w:p>
    <w:sectPr w:rsidR="004B3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45"/>
    <w:rsid w:val="004B3ABB"/>
    <w:rsid w:val="005C4789"/>
    <w:rsid w:val="008A1A14"/>
    <w:rsid w:val="00BB1A45"/>
    <w:rsid w:val="00D1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D7B6B-77ED-428E-A9C2-D05BA0DE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1A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A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A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A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A4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A4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A4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A4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A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1A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1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1A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1A4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B1A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1A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1A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1A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1A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1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A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1A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A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1A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A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1A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1A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1A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1A4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C478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C4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2025-10-16T07:57:00Z</dcterms:created>
  <dcterms:modified xsi:type="dcterms:W3CDTF">2025-10-16T07:57:00Z</dcterms:modified>
</cp:coreProperties>
</file>